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C" w:rsidRPr="00EB7DCC" w:rsidRDefault="00EB7DCC" w:rsidP="00EB7DCC">
      <w:pPr>
        <w:jc w:val="center"/>
        <w:rPr>
          <w:rFonts w:ascii="Times New Roman" w:hAnsi="Times New Roman"/>
          <w:b/>
          <w:sz w:val="18"/>
          <w:szCs w:val="18"/>
        </w:rPr>
      </w:pPr>
      <w:r w:rsidRPr="00EB7DCC">
        <w:rPr>
          <w:rFonts w:ascii="Times New Roman" w:hAnsi="Times New Roman"/>
          <w:b/>
          <w:sz w:val="18"/>
          <w:szCs w:val="18"/>
        </w:rPr>
        <w:t>Заключение эксперта ГАК</w:t>
      </w:r>
    </w:p>
    <w:tbl>
      <w:tblPr>
        <w:tblpPr w:leftFromText="180" w:rightFromText="180" w:horzAnchor="margin" w:tblpX="75" w:tblpY="1035"/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7554"/>
        <w:gridCol w:w="2127"/>
        <w:gridCol w:w="1417"/>
        <w:gridCol w:w="3327"/>
      </w:tblGrid>
      <w:tr w:rsidR="00EB7DCC" w:rsidRPr="00EB7DCC" w:rsidTr="00EB7DCC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7DC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C" w:rsidRPr="00EB7DCC" w:rsidRDefault="00EB7DCC" w:rsidP="00B92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DCC">
              <w:rPr>
                <w:rFonts w:ascii="Times New Roman" w:hAnsi="Times New Roman"/>
                <w:b/>
                <w:sz w:val="18"/>
                <w:szCs w:val="18"/>
              </w:rPr>
              <w:t>Наименование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7DCC">
              <w:rPr>
                <w:rFonts w:ascii="Times New Roman" w:hAnsi="Times New Roman"/>
                <w:b/>
                <w:sz w:val="18"/>
                <w:szCs w:val="18"/>
              </w:rPr>
              <w:t>Предварительный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C" w:rsidRPr="00EB7DCC" w:rsidRDefault="00EB7DCC" w:rsidP="00B92E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7DCC">
              <w:rPr>
                <w:rFonts w:ascii="Times New Roman" w:hAnsi="Times New Roman"/>
                <w:b/>
                <w:sz w:val="18"/>
                <w:szCs w:val="18"/>
              </w:rPr>
              <w:t>Балл эксперта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DCC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квалификации, профессиональная переподготовка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Знание нормативно-правовой базы, теоретических и практических основ педагогической деятельности: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 xml:space="preserve">Результаты предметного тестирования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Знание и использование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 xml:space="preserve">Реализация программ углубленного изучения предмета, профильного и предпрофильного обучения  (в т.ч. элективные курсы), развивающего обучения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Участие в проектно-исследовательской или опытно-экспериментальной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Качество знаний обучающихся по результатам итоговой аттестации в форме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Качество знаний обучающихся по результатам итоговой аттестации в форме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Качество знаний обучающихся по результатам независимого регионального и муниципального тестирования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Качество знаний по итогам школьного мониторинга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 xml:space="preserve">Результаты участия обучающихся в мероприятиях различных уровней: </w:t>
            </w:r>
            <w:proofErr w:type="gramStart"/>
            <w:r w:rsidRPr="00EB7DCC">
              <w:rPr>
                <w:rFonts w:ascii="Times New Roman" w:hAnsi="Times New Roman"/>
                <w:sz w:val="18"/>
                <w:szCs w:val="18"/>
              </w:rPr>
              <w:t>очные предметные</w:t>
            </w:r>
            <w:proofErr w:type="gramEnd"/>
            <w:r w:rsidRPr="00EB7DCC">
              <w:rPr>
                <w:rFonts w:ascii="Times New Roman" w:hAnsi="Times New Roman"/>
                <w:sz w:val="18"/>
                <w:szCs w:val="18"/>
              </w:rPr>
              <w:t xml:space="preserve"> олимпиады, официальные конкурсы и соревнования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 xml:space="preserve">Позитивные результаты внеурочной деятельности </w:t>
            </w:r>
            <w:proofErr w:type="gramStart"/>
            <w:r w:rsidRPr="00EB7DCC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EB7DCC">
              <w:rPr>
                <w:rFonts w:ascii="Times New Roman" w:hAnsi="Times New Roman"/>
                <w:sz w:val="18"/>
                <w:szCs w:val="18"/>
              </w:rPr>
              <w:t xml:space="preserve"> по учебным предметам: заочные олимпиады, открытые конкурсы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pStyle w:val="af5"/>
              <w:jc w:val="left"/>
              <w:rPr>
                <w:sz w:val="18"/>
                <w:szCs w:val="18"/>
              </w:rPr>
            </w:pPr>
            <w:r w:rsidRPr="00EB7DCC">
              <w:rPr>
                <w:b w:val="0"/>
                <w:sz w:val="18"/>
                <w:szCs w:val="18"/>
              </w:rPr>
              <w:t>Наличие целостного обобщенного педагогического опыта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Наличие научно-методических 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Участие в научно-практических конференциях, педчтениях, в работе ГМО, РМО, проведение мастер-классов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Общественная активность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участия в конкурсах на лучший предметный 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pStyle w:val="23"/>
              <w:rPr>
                <w:sz w:val="18"/>
                <w:szCs w:val="18"/>
              </w:rPr>
            </w:pPr>
            <w:r w:rsidRPr="00EB7DCC">
              <w:rPr>
                <w:sz w:val="18"/>
                <w:szCs w:val="18"/>
              </w:rPr>
              <w:t>Позитивные результаты работы в качестве классного руководителя: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Участие  педагога  в профессиональных конкурсах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EB7DCC">
            <w:pPr>
              <w:pStyle w:val="ac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DCC">
              <w:rPr>
                <w:rFonts w:ascii="Times New Roman" w:hAnsi="Times New Roman"/>
                <w:sz w:val="18"/>
                <w:szCs w:val="18"/>
              </w:rPr>
              <w:t>Поощрения педагога в межаттестационный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DCC" w:rsidRPr="00EB7DCC" w:rsidTr="00EB7DC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B7D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EB7DCC" w:rsidRDefault="00EB7DCC" w:rsidP="00B92E4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7DCC" w:rsidRPr="00EB7DCC" w:rsidRDefault="00EB7DCC" w:rsidP="00EB7DCC">
      <w:pPr>
        <w:rPr>
          <w:rFonts w:ascii="Times New Roman" w:hAnsi="Times New Roman"/>
          <w:sz w:val="18"/>
          <w:szCs w:val="18"/>
        </w:rPr>
      </w:pPr>
      <w:r w:rsidRPr="00EB7DCC">
        <w:rPr>
          <w:rFonts w:ascii="Times New Roman" w:hAnsi="Times New Roman"/>
          <w:sz w:val="18"/>
          <w:szCs w:val="18"/>
        </w:rPr>
        <w:t xml:space="preserve">Ф.И.О. </w:t>
      </w:r>
      <w:proofErr w:type="gramStart"/>
      <w:r w:rsidRPr="00EB7DCC">
        <w:rPr>
          <w:rFonts w:ascii="Times New Roman" w:hAnsi="Times New Roman"/>
          <w:sz w:val="18"/>
          <w:szCs w:val="18"/>
        </w:rPr>
        <w:t>аттестуемого</w:t>
      </w:r>
      <w:proofErr w:type="gramEnd"/>
      <w:r w:rsidRPr="00EB7DCC">
        <w:rPr>
          <w:rFonts w:ascii="Times New Roman" w:hAnsi="Times New Roman"/>
          <w:sz w:val="18"/>
          <w:szCs w:val="18"/>
        </w:rPr>
        <w:t>____________________________  должность__________________________________  район__________________________</w:t>
      </w:r>
    </w:p>
    <w:p w:rsidR="00EB7DCC" w:rsidRDefault="00EB7DCC" w:rsidP="00EB7DC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B7DCC" w:rsidRPr="00EB7DCC" w:rsidRDefault="00EB7DCC" w:rsidP="00EB7DCC">
      <w:pPr>
        <w:spacing w:after="0" w:line="240" w:lineRule="auto"/>
        <w:jc w:val="right"/>
        <w:rPr>
          <w:sz w:val="18"/>
          <w:szCs w:val="18"/>
        </w:rPr>
      </w:pPr>
      <w:r w:rsidRPr="00EB7DCC">
        <w:rPr>
          <w:rFonts w:ascii="Times New Roman" w:hAnsi="Times New Roman"/>
          <w:sz w:val="18"/>
          <w:szCs w:val="18"/>
        </w:rPr>
        <w:t xml:space="preserve">Эсперт ГАК _______________________/ _____________________________________        </w:t>
      </w:r>
    </w:p>
    <w:sectPr w:rsidR="00EB7DCC" w:rsidRPr="00EB7DCC" w:rsidSect="00EB7DC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482"/>
    <w:multiLevelType w:val="hybridMultilevel"/>
    <w:tmpl w:val="DECCCE76"/>
    <w:lvl w:ilvl="0" w:tplc="DDEAEE6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DCC"/>
    <w:rsid w:val="000373A6"/>
    <w:rsid w:val="000E4FFB"/>
    <w:rsid w:val="001C5EF6"/>
    <w:rsid w:val="00267E56"/>
    <w:rsid w:val="002C06A7"/>
    <w:rsid w:val="003505C8"/>
    <w:rsid w:val="00734D59"/>
    <w:rsid w:val="00833B4D"/>
    <w:rsid w:val="00974982"/>
    <w:rsid w:val="00A01258"/>
    <w:rsid w:val="00C57458"/>
    <w:rsid w:val="00CE2A22"/>
    <w:rsid w:val="00DE111C"/>
    <w:rsid w:val="00EB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CC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E111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11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E111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11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11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11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11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11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11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E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11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111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111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111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111C"/>
    <w:rPr>
      <w:b/>
      <w:bCs/>
      <w:spacing w:val="0"/>
    </w:rPr>
  </w:style>
  <w:style w:type="character" w:styleId="a9">
    <w:name w:val="Emphasis"/>
    <w:uiPriority w:val="20"/>
    <w:qFormat/>
    <w:rsid w:val="00DE111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111C"/>
  </w:style>
  <w:style w:type="character" w:customStyle="1" w:styleId="ab">
    <w:name w:val="Без интервала Знак"/>
    <w:basedOn w:val="a0"/>
    <w:link w:val="aa"/>
    <w:uiPriority w:val="1"/>
    <w:rsid w:val="00DE111C"/>
  </w:style>
  <w:style w:type="paragraph" w:styleId="ac">
    <w:name w:val="List Paragraph"/>
    <w:basedOn w:val="a"/>
    <w:uiPriority w:val="34"/>
    <w:qFormat/>
    <w:rsid w:val="00DE1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11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111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111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111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111C"/>
    <w:pPr>
      <w:outlineLvl w:val="9"/>
    </w:pPr>
  </w:style>
  <w:style w:type="paragraph" w:styleId="af5">
    <w:name w:val="Body Text"/>
    <w:basedOn w:val="a"/>
    <w:link w:val="af6"/>
    <w:unhideWhenUsed/>
    <w:rsid w:val="00EB7DCC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EB7DCC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unhideWhenUsed/>
    <w:rsid w:val="00EB7DC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B7DC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9456-1BB2-4B7A-825D-AF2E1E11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2011-02-20T17:37:00Z</dcterms:created>
  <dcterms:modified xsi:type="dcterms:W3CDTF">2011-02-20T17:43:00Z</dcterms:modified>
</cp:coreProperties>
</file>